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B1D" w:rsidRDefault="00285B1D" w:rsidP="00285B1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85B1D">
        <w:rPr>
          <w:rFonts w:ascii="Times New Roman" w:hAnsi="Times New Roman" w:cs="Times New Roman"/>
          <w:b/>
          <w:sz w:val="36"/>
          <w:szCs w:val="36"/>
        </w:rPr>
        <w:t xml:space="preserve">Списъчен състав на читалищното настоятелство и проверителната комисия при </w:t>
      </w:r>
    </w:p>
    <w:p w:rsidR="009349DA" w:rsidRDefault="00285B1D" w:rsidP="00285B1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85B1D">
        <w:rPr>
          <w:rFonts w:ascii="Times New Roman" w:hAnsi="Times New Roman" w:cs="Times New Roman"/>
          <w:b/>
          <w:sz w:val="36"/>
          <w:szCs w:val="36"/>
        </w:rPr>
        <w:t>НЧ” Светлина 1895” с.Хотница</w:t>
      </w:r>
    </w:p>
    <w:p w:rsidR="00285B1D" w:rsidRPr="00285B1D" w:rsidRDefault="00285B1D" w:rsidP="00285B1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85B1D" w:rsidRPr="00285B1D" w:rsidRDefault="00285B1D" w:rsidP="00285B1D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285B1D">
        <w:rPr>
          <w:rFonts w:ascii="Times New Roman" w:hAnsi="Times New Roman" w:cs="Times New Roman"/>
          <w:b/>
          <w:sz w:val="36"/>
          <w:szCs w:val="36"/>
        </w:rPr>
        <w:t>Читалищно настоятелство:</w:t>
      </w:r>
    </w:p>
    <w:p w:rsidR="00285B1D" w:rsidRPr="00285B1D" w:rsidRDefault="00285B1D" w:rsidP="00285B1D">
      <w:pPr>
        <w:spacing w:after="0"/>
        <w:rPr>
          <w:rFonts w:ascii="Times New Roman" w:hAnsi="Times New Roman" w:cs="Times New Roman"/>
          <w:sz w:val="36"/>
          <w:szCs w:val="36"/>
        </w:rPr>
      </w:pPr>
      <w:r w:rsidRPr="00285B1D">
        <w:rPr>
          <w:rFonts w:ascii="Times New Roman" w:hAnsi="Times New Roman" w:cs="Times New Roman"/>
          <w:sz w:val="36"/>
          <w:szCs w:val="36"/>
        </w:rPr>
        <w:t>1.Десислав Янчев Йорданов – председател</w:t>
      </w:r>
    </w:p>
    <w:p w:rsidR="00285B1D" w:rsidRPr="00285B1D" w:rsidRDefault="00285B1D" w:rsidP="00285B1D">
      <w:pPr>
        <w:spacing w:after="0"/>
        <w:rPr>
          <w:rFonts w:ascii="Times New Roman" w:hAnsi="Times New Roman" w:cs="Times New Roman"/>
          <w:sz w:val="36"/>
          <w:szCs w:val="36"/>
        </w:rPr>
      </w:pPr>
      <w:r w:rsidRPr="00285B1D">
        <w:rPr>
          <w:rFonts w:ascii="Times New Roman" w:hAnsi="Times New Roman" w:cs="Times New Roman"/>
          <w:sz w:val="36"/>
          <w:szCs w:val="36"/>
        </w:rPr>
        <w:t>2.</w:t>
      </w:r>
      <w:r w:rsidR="00083098">
        <w:rPr>
          <w:rFonts w:ascii="Times New Roman" w:hAnsi="Times New Roman" w:cs="Times New Roman"/>
          <w:sz w:val="36"/>
          <w:szCs w:val="36"/>
        </w:rPr>
        <w:t>Анелия Стефанова Брадли</w:t>
      </w:r>
      <w:r w:rsidRPr="00285B1D">
        <w:rPr>
          <w:rFonts w:ascii="Times New Roman" w:hAnsi="Times New Roman" w:cs="Times New Roman"/>
          <w:sz w:val="36"/>
          <w:szCs w:val="36"/>
        </w:rPr>
        <w:t xml:space="preserve"> – </w:t>
      </w:r>
      <w:r w:rsidR="00083098">
        <w:rPr>
          <w:rFonts w:ascii="Times New Roman" w:hAnsi="Times New Roman" w:cs="Times New Roman"/>
          <w:sz w:val="36"/>
          <w:szCs w:val="36"/>
        </w:rPr>
        <w:t>член</w:t>
      </w:r>
    </w:p>
    <w:p w:rsidR="00285B1D" w:rsidRPr="00285B1D" w:rsidRDefault="00285B1D" w:rsidP="00285B1D">
      <w:pPr>
        <w:spacing w:after="0"/>
        <w:rPr>
          <w:rFonts w:ascii="Times New Roman" w:hAnsi="Times New Roman" w:cs="Times New Roman"/>
          <w:sz w:val="36"/>
          <w:szCs w:val="36"/>
        </w:rPr>
      </w:pPr>
      <w:r w:rsidRPr="00285B1D">
        <w:rPr>
          <w:rFonts w:ascii="Times New Roman" w:hAnsi="Times New Roman" w:cs="Times New Roman"/>
          <w:sz w:val="36"/>
          <w:szCs w:val="36"/>
        </w:rPr>
        <w:t>3.</w:t>
      </w:r>
      <w:r w:rsidR="00083098">
        <w:rPr>
          <w:rFonts w:ascii="Times New Roman" w:hAnsi="Times New Roman" w:cs="Times New Roman"/>
          <w:sz w:val="36"/>
          <w:szCs w:val="36"/>
        </w:rPr>
        <w:t>Атанас Петров Парушев</w:t>
      </w:r>
      <w:r w:rsidRPr="00285B1D">
        <w:rPr>
          <w:rFonts w:ascii="Times New Roman" w:hAnsi="Times New Roman" w:cs="Times New Roman"/>
          <w:sz w:val="36"/>
          <w:szCs w:val="36"/>
        </w:rPr>
        <w:t xml:space="preserve"> –член</w:t>
      </w:r>
      <w:bookmarkStart w:id="0" w:name="_GoBack"/>
      <w:bookmarkEnd w:id="0"/>
    </w:p>
    <w:p w:rsidR="00285B1D" w:rsidRPr="00285B1D" w:rsidRDefault="00285B1D" w:rsidP="00285B1D">
      <w:pPr>
        <w:spacing w:after="0"/>
        <w:rPr>
          <w:rFonts w:ascii="Times New Roman" w:hAnsi="Times New Roman" w:cs="Times New Roman"/>
          <w:sz w:val="36"/>
          <w:szCs w:val="36"/>
        </w:rPr>
      </w:pPr>
      <w:r w:rsidRPr="00285B1D">
        <w:rPr>
          <w:rFonts w:ascii="Times New Roman" w:hAnsi="Times New Roman" w:cs="Times New Roman"/>
          <w:sz w:val="36"/>
          <w:szCs w:val="36"/>
        </w:rPr>
        <w:t>4.</w:t>
      </w:r>
      <w:r w:rsidR="00083098">
        <w:rPr>
          <w:rFonts w:ascii="Times New Roman" w:hAnsi="Times New Roman" w:cs="Times New Roman"/>
          <w:sz w:val="36"/>
          <w:szCs w:val="36"/>
        </w:rPr>
        <w:t>Гинка Цветкова Димитрова</w:t>
      </w:r>
      <w:r w:rsidRPr="00285B1D">
        <w:rPr>
          <w:rFonts w:ascii="Times New Roman" w:hAnsi="Times New Roman" w:cs="Times New Roman"/>
          <w:sz w:val="36"/>
          <w:szCs w:val="36"/>
        </w:rPr>
        <w:t xml:space="preserve"> – член</w:t>
      </w:r>
    </w:p>
    <w:p w:rsidR="00285B1D" w:rsidRPr="00285B1D" w:rsidRDefault="00285B1D" w:rsidP="00285B1D">
      <w:pPr>
        <w:spacing w:after="0"/>
        <w:rPr>
          <w:rFonts w:ascii="Times New Roman" w:hAnsi="Times New Roman" w:cs="Times New Roman"/>
          <w:sz w:val="36"/>
          <w:szCs w:val="36"/>
        </w:rPr>
      </w:pPr>
      <w:r w:rsidRPr="00285B1D">
        <w:rPr>
          <w:rFonts w:ascii="Times New Roman" w:hAnsi="Times New Roman" w:cs="Times New Roman"/>
          <w:sz w:val="36"/>
          <w:szCs w:val="36"/>
        </w:rPr>
        <w:t>5.</w:t>
      </w:r>
      <w:r w:rsidR="00083098">
        <w:rPr>
          <w:rFonts w:ascii="Times New Roman" w:hAnsi="Times New Roman" w:cs="Times New Roman"/>
          <w:sz w:val="36"/>
          <w:szCs w:val="36"/>
        </w:rPr>
        <w:t>Иванка Савова Витанова</w:t>
      </w:r>
      <w:r w:rsidRPr="00285B1D">
        <w:rPr>
          <w:rFonts w:ascii="Times New Roman" w:hAnsi="Times New Roman" w:cs="Times New Roman"/>
          <w:sz w:val="36"/>
          <w:szCs w:val="36"/>
        </w:rPr>
        <w:t xml:space="preserve"> - член</w:t>
      </w:r>
    </w:p>
    <w:p w:rsidR="00285B1D" w:rsidRPr="00285B1D" w:rsidRDefault="00285B1D" w:rsidP="00285B1D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285B1D" w:rsidRPr="00285B1D" w:rsidRDefault="00285B1D" w:rsidP="00285B1D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285B1D">
        <w:rPr>
          <w:rFonts w:ascii="Times New Roman" w:hAnsi="Times New Roman" w:cs="Times New Roman"/>
          <w:b/>
          <w:sz w:val="36"/>
          <w:szCs w:val="36"/>
        </w:rPr>
        <w:t>Проверителна комисия:</w:t>
      </w:r>
    </w:p>
    <w:p w:rsidR="00285B1D" w:rsidRPr="00285B1D" w:rsidRDefault="00285B1D" w:rsidP="00285B1D">
      <w:pPr>
        <w:spacing w:after="0"/>
        <w:rPr>
          <w:rFonts w:ascii="Times New Roman" w:hAnsi="Times New Roman" w:cs="Times New Roman"/>
          <w:sz w:val="36"/>
          <w:szCs w:val="36"/>
        </w:rPr>
      </w:pPr>
      <w:r w:rsidRPr="00285B1D">
        <w:rPr>
          <w:rFonts w:ascii="Times New Roman" w:hAnsi="Times New Roman" w:cs="Times New Roman"/>
          <w:sz w:val="36"/>
          <w:szCs w:val="36"/>
        </w:rPr>
        <w:t>1.Дочка Генчева Антонова – председател</w:t>
      </w:r>
    </w:p>
    <w:p w:rsidR="00285B1D" w:rsidRPr="00285B1D" w:rsidRDefault="00285B1D" w:rsidP="00285B1D">
      <w:pPr>
        <w:spacing w:after="0"/>
        <w:rPr>
          <w:rFonts w:ascii="Times New Roman" w:hAnsi="Times New Roman" w:cs="Times New Roman"/>
          <w:sz w:val="36"/>
          <w:szCs w:val="36"/>
        </w:rPr>
      </w:pPr>
      <w:r w:rsidRPr="00285B1D">
        <w:rPr>
          <w:rFonts w:ascii="Times New Roman" w:hAnsi="Times New Roman" w:cs="Times New Roman"/>
          <w:sz w:val="36"/>
          <w:szCs w:val="36"/>
        </w:rPr>
        <w:t>2.</w:t>
      </w:r>
      <w:r w:rsidR="00083098">
        <w:rPr>
          <w:rFonts w:ascii="Times New Roman" w:hAnsi="Times New Roman" w:cs="Times New Roman"/>
          <w:sz w:val="36"/>
          <w:szCs w:val="36"/>
        </w:rPr>
        <w:t>Валентина Маринова Николова</w:t>
      </w:r>
      <w:r w:rsidRPr="00285B1D">
        <w:rPr>
          <w:rFonts w:ascii="Times New Roman" w:hAnsi="Times New Roman" w:cs="Times New Roman"/>
          <w:sz w:val="36"/>
          <w:szCs w:val="36"/>
        </w:rPr>
        <w:t xml:space="preserve"> –член</w:t>
      </w:r>
    </w:p>
    <w:p w:rsidR="00285B1D" w:rsidRDefault="00285B1D" w:rsidP="00285B1D">
      <w:pPr>
        <w:spacing w:after="0"/>
        <w:rPr>
          <w:rFonts w:ascii="Times New Roman" w:hAnsi="Times New Roman" w:cs="Times New Roman"/>
          <w:sz w:val="36"/>
          <w:szCs w:val="36"/>
        </w:rPr>
      </w:pPr>
      <w:r w:rsidRPr="00285B1D">
        <w:rPr>
          <w:rFonts w:ascii="Times New Roman" w:hAnsi="Times New Roman" w:cs="Times New Roman"/>
          <w:sz w:val="36"/>
          <w:szCs w:val="36"/>
        </w:rPr>
        <w:t>3.</w:t>
      </w:r>
      <w:r w:rsidR="00083098">
        <w:rPr>
          <w:rFonts w:ascii="Times New Roman" w:hAnsi="Times New Roman" w:cs="Times New Roman"/>
          <w:sz w:val="36"/>
          <w:szCs w:val="36"/>
        </w:rPr>
        <w:t>Елхичка Атанасова Иванова</w:t>
      </w:r>
      <w:r w:rsidRPr="00285B1D">
        <w:rPr>
          <w:rFonts w:ascii="Times New Roman" w:hAnsi="Times New Roman" w:cs="Times New Roman"/>
          <w:sz w:val="36"/>
          <w:szCs w:val="36"/>
        </w:rPr>
        <w:t xml:space="preserve"> </w:t>
      </w:r>
      <w:r w:rsidR="00083098">
        <w:rPr>
          <w:rFonts w:ascii="Times New Roman" w:hAnsi="Times New Roman" w:cs="Times New Roman"/>
          <w:sz w:val="36"/>
          <w:szCs w:val="36"/>
        </w:rPr>
        <w:t>–</w:t>
      </w:r>
      <w:r w:rsidRPr="00285B1D">
        <w:rPr>
          <w:rFonts w:ascii="Times New Roman" w:hAnsi="Times New Roman" w:cs="Times New Roman"/>
          <w:sz w:val="36"/>
          <w:szCs w:val="36"/>
        </w:rPr>
        <w:t xml:space="preserve"> член</w:t>
      </w:r>
    </w:p>
    <w:p w:rsidR="00083098" w:rsidRDefault="00083098" w:rsidP="00285B1D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083098" w:rsidRPr="00083098" w:rsidRDefault="00083098" w:rsidP="00285B1D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083098">
        <w:rPr>
          <w:rFonts w:ascii="Times New Roman" w:hAnsi="Times New Roman" w:cs="Times New Roman"/>
          <w:b/>
          <w:sz w:val="36"/>
          <w:szCs w:val="36"/>
        </w:rPr>
        <w:t>Секретар:</w:t>
      </w:r>
    </w:p>
    <w:p w:rsidR="00083098" w:rsidRPr="00083098" w:rsidRDefault="00083098" w:rsidP="0008309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Наташа Викторова Пенова</w:t>
      </w:r>
    </w:p>
    <w:sectPr w:rsidR="00083098" w:rsidRPr="00083098" w:rsidSect="009349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667745"/>
    <w:multiLevelType w:val="hybridMultilevel"/>
    <w:tmpl w:val="65EC84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85B1D"/>
    <w:rsid w:val="00083098"/>
    <w:rsid w:val="00285B1D"/>
    <w:rsid w:val="0093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E1921"/>
  <w15:docId w15:val="{70D71565-7D0F-4840-A95C-8BDE3A29D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0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vt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hotnica</dc:creator>
  <cp:keywords/>
  <dc:description/>
  <cp:lastModifiedBy>user</cp:lastModifiedBy>
  <cp:revision>3</cp:revision>
  <dcterms:created xsi:type="dcterms:W3CDTF">2017-04-12T07:55:00Z</dcterms:created>
  <dcterms:modified xsi:type="dcterms:W3CDTF">2024-02-16T08:41:00Z</dcterms:modified>
</cp:coreProperties>
</file>